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新巴尔虎左旗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公开引进“一嘎查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一社区一名大学生”人才报名登记表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8"/>
          <w:szCs w:val="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报名序号：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                        填表日期：   年   月   日</w:t>
      </w:r>
    </w:p>
    <w:tbl>
      <w:tblPr>
        <w:tblStyle w:val="6"/>
        <w:tblpPr w:leftFromText="180" w:rightFromText="180" w:vertAnchor="text" w:horzAnchor="page" w:tblpX="956" w:tblpY="282"/>
        <w:tblW w:w="100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135"/>
        <w:gridCol w:w="989"/>
        <w:gridCol w:w="106"/>
        <w:gridCol w:w="279"/>
        <w:gridCol w:w="826"/>
        <w:gridCol w:w="124"/>
        <w:gridCol w:w="300"/>
        <w:gridCol w:w="555"/>
        <w:gridCol w:w="465"/>
        <w:gridCol w:w="630"/>
        <w:gridCol w:w="495"/>
        <w:gridCol w:w="628"/>
        <w:gridCol w:w="3"/>
        <w:gridCol w:w="2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7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7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727" w:type="dxa"/>
            <w:gridSpan w:val="2"/>
            <w:vMerge w:val="continue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7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72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□大专</w:t>
            </w:r>
          </w:p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□本科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44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在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教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□大专</w:t>
            </w:r>
          </w:p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□本科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44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8259" w:type="dxa"/>
            <w:gridSpan w:val="14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259" w:type="dxa"/>
            <w:gridSpan w:val="14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30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报考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77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□普通岗位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蒙汉兼通岗位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是否服从调剂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7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报考苏木镇</w:t>
            </w:r>
          </w:p>
        </w:tc>
        <w:tc>
          <w:tcPr>
            <w:tcW w:w="8259" w:type="dxa"/>
            <w:gridSpan w:val="14"/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□阿木古郎镇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□嵯岗镇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□乌布尔宝力格苏木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□新宝力格苏木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□吉布胡郎图苏木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□甘珠尔苏木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□罕达盖苏木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笔试答卷语种</w:t>
            </w:r>
          </w:p>
        </w:tc>
        <w:tc>
          <w:tcPr>
            <w:tcW w:w="2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□蒙古语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汉语</w:t>
            </w:r>
          </w:p>
        </w:tc>
        <w:tc>
          <w:tcPr>
            <w:tcW w:w="21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面试语种</w:t>
            </w:r>
          </w:p>
        </w:tc>
        <w:tc>
          <w:tcPr>
            <w:tcW w:w="3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□蒙古语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汉语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8949" w:type="dxa"/>
            <w:gridSpan w:val="15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pacing w:val="2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2520"/>
              </w:tabs>
              <w:jc w:val="center"/>
              <w:rPr>
                <w:rFonts w:hint="eastAsia" w:ascii="楷体" w:hAnsi="楷体" w:eastAsia="楷体" w:cs="楷体"/>
                <w:b/>
                <w:bCs/>
                <w:spacing w:val="2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2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家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主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8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奖励及取得资格证书</w:t>
            </w:r>
          </w:p>
        </w:tc>
        <w:tc>
          <w:tcPr>
            <w:tcW w:w="8949" w:type="dxa"/>
            <w:gridSpan w:val="15"/>
            <w:vAlign w:val="top"/>
          </w:tcPr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本人承诺</w:t>
            </w:r>
          </w:p>
        </w:tc>
        <w:tc>
          <w:tcPr>
            <w:tcW w:w="8949" w:type="dxa"/>
            <w:gridSpan w:val="15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left" w:pos="2520"/>
              </w:tabs>
              <w:ind w:left="1573" w:leftChars="749" w:firstLine="320" w:firstLineChars="100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报名人（签名）：</w:t>
            </w:r>
          </w:p>
          <w:p>
            <w:pPr>
              <w:tabs>
                <w:tab w:val="left" w:pos="2520"/>
              </w:tabs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     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资格复审意见</w:t>
            </w:r>
          </w:p>
        </w:tc>
        <w:tc>
          <w:tcPr>
            <w:tcW w:w="8949" w:type="dxa"/>
            <w:gridSpan w:val="15"/>
            <w:vAlign w:val="center"/>
          </w:tcPr>
          <w:p>
            <w:pPr>
              <w:tabs>
                <w:tab w:val="left" w:pos="2520"/>
              </w:tabs>
              <w:ind w:left="792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tabs>
                <w:tab w:val="left" w:pos="2520"/>
              </w:tabs>
              <w:ind w:left="792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2520"/>
              </w:tabs>
              <w:ind w:left="792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tabs>
                <w:tab w:val="left" w:pos="2520"/>
              </w:tabs>
              <w:ind w:left="792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eastAsia="zh-CN"/>
              </w:rPr>
              <w:t>审查人（签名）：</w:t>
            </w:r>
          </w:p>
          <w:p>
            <w:pPr>
              <w:tabs>
                <w:tab w:val="left" w:pos="2520"/>
              </w:tabs>
              <w:ind w:left="792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lang w:val="en-US" w:eastAsia="zh-CN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right="0" w:rightChars="0" w:hanging="480" w:hanging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1.本表一式2份，一份报名时提交，一1份资格复审时提交。2.除审核意见由负责资格审查的工作人员填写外，其他项目均由报考者填写。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right="0" w:rightChars="0" w:hanging="480" w:hangingChars="20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spacing w:line="55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《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新巴尔虎左旗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公开引进“一嘎查一社区</w:t>
      </w:r>
    </w:p>
    <w:p>
      <w:pPr>
        <w:spacing w:line="55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一名大学生”人才报名登记表</w:t>
      </w:r>
      <w:r>
        <w:rPr>
          <w:rFonts w:hint="eastAsia" w:ascii="方正小标宋简体" w:eastAsia="方正小标宋简体"/>
          <w:sz w:val="36"/>
          <w:szCs w:val="36"/>
        </w:rPr>
        <w:t>》填表说明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民族要写全称，如“汉族”、“蒙古族”、“达斡尔族”。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工作单位及职务要填写全称</w:t>
      </w:r>
      <w:r>
        <w:rPr>
          <w:rFonts w:hint="eastAsia" w:ascii="仿宋_GB2312" w:eastAsia="仿宋_GB2312"/>
          <w:sz w:val="28"/>
          <w:szCs w:val="28"/>
          <w:lang w:eastAsia="zh-CN"/>
        </w:rPr>
        <w:t>，如没有工作单位请填无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出生地、籍贯要写省和县，“省”和“县、市”要省略，“旗”不能省略。如，黑龙江龙江、内蒙古</w:t>
      </w:r>
      <w:r>
        <w:rPr>
          <w:rFonts w:hint="eastAsia" w:ascii="仿宋_GB2312" w:eastAsia="仿宋_GB2312"/>
          <w:sz w:val="28"/>
          <w:szCs w:val="28"/>
          <w:lang w:eastAsia="zh-CN"/>
        </w:rPr>
        <w:t>新左旗</w:t>
      </w:r>
      <w:r>
        <w:rPr>
          <w:rFonts w:hint="eastAsia" w:ascii="仿宋_GB2312" w:eastAsia="仿宋_GB2312"/>
          <w:sz w:val="28"/>
          <w:szCs w:val="28"/>
        </w:rPr>
        <w:t>等。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表中所有时间必需用小写阿拉伯数字按年四位、月两位的要求填写，月份为一位数的，要加“0”补齐，如：“2001.02”。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全日制教育为从</w:t>
      </w:r>
      <w:r>
        <w:rPr>
          <w:rFonts w:hint="eastAsia" w:ascii="仿宋_GB2312" w:eastAsia="仿宋_GB2312"/>
          <w:sz w:val="28"/>
          <w:szCs w:val="28"/>
          <w:lang w:eastAsia="zh-CN"/>
        </w:rPr>
        <w:t>大</w:t>
      </w:r>
      <w:r>
        <w:rPr>
          <w:rFonts w:hint="eastAsia" w:ascii="仿宋_GB2312" w:eastAsia="仿宋_GB2312"/>
          <w:sz w:val="28"/>
          <w:szCs w:val="28"/>
        </w:rPr>
        <w:t>专（含）以上最初取得的学历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在职教育只填写最后取得学历即可。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6.请考生认真阅读简章及职位表选择对应的</w:t>
      </w:r>
      <w:r>
        <w:rPr>
          <w:rFonts w:hint="eastAsia" w:ascii="仿宋_GB2312" w:eastAsia="仿宋_GB2312"/>
          <w:sz w:val="28"/>
          <w:szCs w:val="28"/>
        </w:rPr>
        <w:t>报考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类别</w:t>
      </w:r>
      <w:r>
        <w:rPr>
          <w:rFonts w:hint="eastAsia" w:ascii="仿宋_GB2312" w:eastAsia="仿宋_GB2312"/>
          <w:sz w:val="28"/>
          <w:szCs w:val="28"/>
          <w:lang w:eastAsia="zh-CN"/>
        </w:rPr>
        <w:t>及苏木镇。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报考“蒙汉兼通”岗位的考生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笔试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必须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使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用蒙古文答题，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参加面试时必须使用汉语言回答问题。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对不按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规定语言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文字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作答的按零分处理。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普通岗位考生可选择笔试面试答卷语种。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sz w:val="28"/>
          <w:szCs w:val="28"/>
          <w:lang w:eastAsia="zh-CN"/>
        </w:rPr>
        <w:t>学习及</w:t>
      </w:r>
      <w:r>
        <w:rPr>
          <w:rFonts w:hint="eastAsia" w:ascii="仿宋_GB2312" w:eastAsia="仿宋_GB2312"/>
          <w:sz w:val="28"/>
          <w:szCs w:val="28"/>
        </w:rPr>
        <w:t>工作简历要从</w:t>
      </w:r>
      <w:r>
        <w:rPr>
          <w:rFonts w:hint="eastAsia" w:ascii="仿宋_GB2312" w:eastAsia="仿宋_GB2312"/>
          <w:sz w:val="28"/>
          <w:szCs w:val="28"/>
          <w:lang w:eastAsia="zh-CN"/>
        </w:rPr>
        <w:t>大专</w:t>
      </w:r>
      <w:r>
        <w:rPr>
          <w:rFonts w:hint="eastAsia" w:ascii="仿宋_GB2312" w:eastAsia="仿宋_GB2312"/>
          <w:sz w:val="28"/>
          <w:szCs w:val="28"/>
        </w:rPr>
        <w:t>以上学历起按时间顺序详细填写，时间之间不允许有断档，如中间确实有断档，可用“待分配”或“待业”连接。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eastAsia="仿宋_GB2312"/>
          <w:sz w:val="28"/>
          <w:szCs w:val="28"/>
        </w:rPr>
        <w:t>家庭主要成员情况要写明配偶、子女、父母、配偶父母。政治面貌要填写“中共党员”、“共青团员”、“群众”。无工作人员可填“家务”或“务农”。已退休人员要在工作单位前加“原”字，说明身份和职务，并注明“（退休）”。已故人员也要填写，写明生前工作单位在前加“原”字，说明身份或职务，并注明“（已故）”。如“原某厂工人（退休）”、“原某局副局长（已故）”。</w:t>
      </w:r>
    </w:p>
    <w:p>
      <w:pPr>
        <w:spacing w:line="55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eastAsia="仿宋_GB2312"/>
          <w:sz w:val="28"/>
          <w:szCs w:val="28"/>
        </w:rPr>
        <w:t>奖</w:t>
      </w:r>
      <w:r>
        <w:rPr>
          <w:rFonts w:hint="eastAsia" w:ascii="仿宋_GB2312" w:hAnsi="宋体" w:eastAsia="仿宋_GB2312"/>
          <w:sz w:val="28"/>
          <w:szCs w:val="28"/>
        </w:rPr>
        <w:t>励</w:t>
      </w:r>
      <w:r>
        <w:rPr>
          <w:rFonts w:hint="eastAsia" w:ascii="仿宋_GB2312" w:eastAsia="仿宋_GB2312"/>
          <w:sz w:val="28"/>
          <w:szCs w:val="28"/>
        </w:rPr>
        <w:t>情况要填写</w:t>
      </w:r>
      <w:r>
        <w:rPr>
          <w:rFonts w:hint="eastAsia" w:ascii="仿宋_GB2312" w:eastAsia="仿宋_GB2312"/>
          <w:sz w:val="28"/>
          <w:szCs w:val="28"/>
          <w:lang w:eastAsia="zh-CN"/>
        </w:rPr>
        <w:t>新巴尔虎左旗</w:t>
      </w:r>
      <w:r>
        <w:rPr>
          <w:rFonts w:hint="eastAsia" w:ascii="仿宋_GB2312" w:eastAsia="仿宋_GB2312"/>
          <w:sz w:val="28"/>
          <w:szCs w:val="28"/>
        </w:rPr>
        <w:t>级以上。</w:t>
      </w:r>
    </w:p>
    <w:p>
      <w:pPr>
        <w:spacing w:line="550" w:lineRule="exact"/>
        <w:ind w:right="420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此表用A4纸双面打印。</w:t>
      </w:r>
    </w:p>
    <w:p/>
    <w:sectPr>
      <w:footerReference r:id="rId3" w:type="default"/>
      <w:pgSz w:w="11906" w:h="16838"/>
      <w:pgMar w:top="1440" w:right="106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7324"/>
    <w:rsid w:val="03F770CE"/>
    <w:rsid w:val="169956F0"/>
    <w:rsid w:val="17C20E24"/>
    <w:rsid w:val="3C7D3946"/>
    <w:rsid w:val="43B65FD2"/>
    <w:rsid w:val="464C6CA1"/>
    <w:rsid w:val="596C7324"/>
    <w:rsid w:val="5AE00C7E"/>
    <w:rsid w:val="64F21338"/>
    <w:rsid w:val="69B0309D"/>
    <w:rsid w:val="6D535020"/>
    <w:rsid w:val="7E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30101V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2020-08-15T10:35:00Z</dcterms:created>
  <dc:creator>糖心</dc:creator>
  <cp:lastModifiedBy>糖心</cp:lastModifiedBy>
  <cp:lastPrinted>2020-08-18T01:36:00Z</cp:lastPrinted>
  <dcterms:modified xsi:type="dcterms:W3CDTF">2020-08-18T09:44:19Z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