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57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ind w:firstLine="57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专业分类指导目录</w:t>
      </w:r>
    </w:p>
    <w:p>
      <w:pPr>
        <w:autoSpaceDE w:val="0"/>
        <w:autoSpaceDN w:val="0"/>
        <w:adjustRightInd w:val="0"/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720" w:firstLineChars="200"/>
        <w:textAlignment w:val="auto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黑体" w:hAnsi="黑体" w:eastAsia="黑体"/>
          <w:b w:val="0"/>
          <w:bCs/>
          <w:sz w:val="36"/>
          <w:szCs w:val="36"/>
          <w:lang w:val="en-US" w:eastAsia="zh-CN"/>
        </w:rPr>
        <w:t>1、</w:t>
      </w:r>
      <w:r>
        <w:rPr>
          <w:rFonts w:hint="eastAsia" w:ascii="黑体" w:hAnsi="黑体" w:eastAsia="黑体"/>
          <w:b w:val="0"/>
          <w:bCs/>
          <w:sz w:val="36"/>
          <w:szCs w:val="36"/>
        </w:rPr>
        <w:t>历史学与文物考古类：</w:t>
      </w:r>
      <w:r>
        <w:rPr>
          <w:rFonts w:hint="eastAsia" w:ascii="仿宋" w:hAnsi="仿宋" w:eastAsia="仿宋"/>
          <w:sz w:val="36"/>
          <w:szCs w:val="36"/>
        </w:rPr>
        <w:t>历史学、中国历史、中国古代史、中国近现代史、世界历史、世界史、专门史、历史文献学(含敦煌学、古文字学)、史学理论及史学史、科学技术史、考古学及博物馆学、考古学、文物保护技术、博物馆学、文物与博物馆学、历史地理学、历史文献学、文化人类学、海洋史学、文化遗产等相关专业</w:t>
      </w:r>
      <w:r>
        <w:rPr>
          <w:rFonts w:hint="eastAsia" w:ascii="仿宋" w:hAnsi="仿宋" w:eastAsia="仿宋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720" w:firstLineChars="200"/>
        <w:textAlignment w:val="auto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黑体" w:hAnsi="黑体" w:eastAsia="黑体"/>
          <w:b w:val="0"/>
          <w:bCs/>
          <w:sz w:val="36"/>
          <w:szCs w:val="36"/>
          <w:lang w:val="en-US" w:eastAsia="zh-CN"/>
        </w:rPr>
        <w:t>2、</w:t>
      </w:r>
      <w:r>
        <w:rPr>
          <w:rFonts w:hint="eastAsia" w:ascii="黑体" w:hAnsi="黑体" w:eastAsia="黑体"/>
          <w:b w:val="0"/>
          <w:bCs/>
          <w:sz w:val="36"/>
          <w:szCs w:val="36"/>
        </w:rPr>
        <w:t>会计与审计类：</w:t>
      </w:r>
      <w:r>
        <w:rPr>
          <w:rFonts w:hint="eastAsia" w:ascii="仿宋" w:hAnsi="仿宋" w:eastAsia="仿宋"/>
          <w:sz w:val="36"/>
          <w:szCs w:val="36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  <w:r>
        <w:rPr>
          <w:rFonts w:hint="eastAsia" w:ascii="仿宋" w:hAnsi="仿宋" w:eastAsia="仿宋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2020-12-17T09:49:56Z</dcterms:created>
  <dc:creator>Administrator</dc:creator>
  <cp:lastModifiedBy>看见、流光</cp:lastModifiedBy>
  <dcterms:modified xsi:type="dcterms:W3CDTF">2020-12-17T09:49:57Z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